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C3A9B" w14:textId="77777777" w:rsidR="001C2759" w:rsidRDefault="001C2759" w:rsidP="001C275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5591B" wp14:editId="651846A2">
                <wp:simplePos x="0" y="0"/>
                <wp:positionH relativeFrom="column">
                  <wp:posOffset>557530</wp:posOffset>
                </wp:positionH>
                <wp:positionV relativeFrom="paragraph">
                  <wp:posOffset>5080</wp:posOffset>
                </wp:positionV>
                <wp:extent cx="5810250" cy="4953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5D7F04" w14:textId="52243968" w:rsidR="001C2759" w:rsidRPr="00EB131E" w:rsidRDefault="001C2759" w:rsidP="001C27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03838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03838"/>
                                <w:sz w:val="28"/>
                                <w:szCs w:val="28"/>
                              </w:rPr>
                              <w:t>CONNAITRE SES DROITS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5591B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43.9pt;margin-top:.4pt;width:457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" filled="f" stroked="f" strokeweight=".5pt">
                <v:textbox>
                  <w:txbxContent>
                    <w:p w14:paraId="495D7F04" w14:textId="52243968" w:rsidR="001C2759" w:rsidRPr="00EB131E" w:rsidRDefault="001C2759" w:rsidP="001C275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E03838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03838"/>
                          <w:sz w:val="28"/>
                          <w:szCs w:val="28"/>
                        </w:rPr>
                        <w:t>CONNAITRE SES DROITS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6F5AAF48" wp14:editId="050355B8">
            <wp:simplePos x="0" y="0"/>
            <wp:positionH relativeFrom="column">
              <wp:posOffset>-861695</wp:posOffset>
            </wp:positionH>
            <wp:positionV relativeFrom="paragraph">
              <wp:posOffset>-899795</wp:posOffset>
            </wp:positionV>
            <wp:extent cx="1724025" cy="8420100"/>
            <wp:effectExtent l="0" t="0" r="9525" b="0"/>
            <wp:wrapNone/>
            <wp:docPr id="12" name="Imag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C315C" wp14:editId="44FE7522">
                <wp:simplePos x="0" y="0"/>
                <wp:positionH relativeFrom="column">
                  <wp:posOffset>1043305</wp:posOffset>
                </wp:positionH>
                <wp:positionV relativeFrom="paragraph">
                  <wp:posOffset>-328295</wp:posOffset>
                </wp:positionV>
                <wp:extent cx="4705350" cy="4000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27222F" w14:textId="77777777" w:rsidR="001C2759" w:rsidRPr="002422E4" w:rsidRDefault="001C2759" w:rsidP="001C275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422E4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</w:rPr>
                              <w:t>FICHE TECHNIQUE DE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C315C" id="Zone de texte 6" o:spid="_x0000_s1027" type="#_x0000_t202" style="position:absolute;margin-left:82.15pt;margin-top:-25.85pt;width:370.5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" fillcolor="white [3201]" stroked="f" strokeweight=".5pt">
                <v:textbox>
                  <w:txbxContent>
                    <w:p w14:paraId="5127222F" w14:textId="77777777" w:rsidR="001C2759" w:rsidRPr="002422E4" w:rsidRDefault="001C2759" w:rsidP="001C2759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</w:rPr>
                      </w:pPr>
                      <w:r w:rsidRPr="002422E4"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</w:rPr>
                        <w:t>FICHE TECHNIQUE DE STAGE</w:t>
                      </w:r>
                    </w:p>
                  </w:txbxContent>
                </v:textbox>
              </v:shape>
            </w:pict>
          </mc:Fallback>
        </mc:AlternateContent>
      </w:r>
    </w:p>
    <w:p w14:paraId="3DF1113E" w14:textId="77777777" w:rsidR="001C2759" w:rsidRPr="00A67CD3" w:rsidRDefault="001C2759" w:rsidP="001C2759"/>
    <w:p w14:paraId="642F558E" w14:textId="77777777" w:rsidR="001C2759" w:rsidRPr="00A67CD3" w:rsidRDefault="001C2759" w:rsidP="001C2759"/>
    <w:p w14:paraId="06F22738" w14:textId="77777777" w:rsidR="001C2759" w:rsidRDefault="001C2759" w:rsidP="001C2759">
      <w:pPr>
        <w:tabs>
          <w:tab w:val="left" w:pos="1965"/>
        </w:tabs>
        <w:ind w:left="284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0E0639A" wp14:editId="6B5A0B5F">
            <wp:simplePos x="0" y="0"/>
            <wp:positionH relativeFrom="column">
              <wp:posOffset>6100445</wp:posOffset>
            </wp:positionH>
            <wp:positionV relativeFrom="page">
              <wp:posOffset>2009775</wp:posOffset>
            </wp:positionV>
            <wp:extent cx="266700" cy="266700"/>
            <wp:effectExtent l="0" t="0" r="0" b="0"/>
            <wp:wrapSquare wrapText="bothSides"/>
            <wp:docPr id="8" name="Graphique 8" descr="Inform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formatio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73223C" wp14:editId="73F55932">
                <wp:simplePos x="0" y="0"/>
                <wp:positionH relativeFrom="column">
                  <wp:posOffset>1016000</wp:posOffset>
                </wp:positionH>
                <wp:positionV relativeFrom="paragraph">
                  <wp:posOffset>252730</wp:posOffset>
                </wp:positionV>
                <wp:extent cx="5391150" cy="2857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285750"/>
                        </a:xfrm>
                        <a:prstGeom prst="rect">
                          <a:avLst/>
                        </a:prstGeom>
                        <a:solidFill>
                          <a:srgbClr val="E0383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7FC3E5" w14:textId="77777777" w:rsidR="001C2759" w:rsidRPr="004E3476" w:rsidRDefault="001C2759" w:rsidP="001C2759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INFORMATIONS G</w:t>
                            </w:r>
                            <w:r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  <w:r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RALES </w:t>
                            </w:r>
                            <w:r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3223C" id="Zone de texte 4" o:spid="_x0000_s1028" type="#_x0000_t202" style="position:absolute;left:0;text-align:left;margin-left:80pt;margin-top:19.9pt;width:424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" fillcolor="#e03838" stroked="f" strokeweight=".5pt">
                <v:textbox>
                  <w:txbxContent>
                    <w:p w14:paraId="5F7FC3E5" w14:textId="77777777" w:rsidR="001C2759" w:rsidRPr="004E3476" w:rsidRDefault="001C2759" w:rsidP="001C2759">
                      <w:pP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INFORMATIONS G</w:t>
                      </w:r>
                      <w:r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  <w:r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RALES </w:t>
                      </w:r>
                      <w:r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12D741C6" w14:textId="77777777" w:rsidR="001C2759" w:rsidRPr="0023058C" w:rsidRDefault="001C2759" w:rsidP="001C2759">
      <w:pPr>
        <w:tabs>
          <w:tab w:val="left" w:pos="9639"/>
        </w:tabs>
        <w:ind w:left="1560"/>
      </w:pPr>
    </w:p>
    <w:p w14:paraId="670305C5" w14:textId="77777777" w:rsidR="001C2759" w:rsidRPr="0023058C" w:rsidRDefault="001C2759" w:rsidP="001C2759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6BC7AE" wp14:editId="0FD82313">
                <wp:simplePos x="0" y="0"/>
                <wp:positionH relativeFrom="column">
                  <wp:posOffset>1310005</wp:posOffset>
                </wp:positionH>
                <wp:positionV relativeFrom="paragraph">
                  <wp:posOffset>177165</wp:posOffset>
                </wp:positionV>
                <wp:extent cx="4791075" cy="1457325"/>
                <wp:effectExtent l="0" t="0" r="9525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EDDDAC" w14:textId="77777777" w:rsidR="001C2759" w:rsidRPr="003867B0" w:rsidRDefault="001C2759" w:rsidP="001C275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E8213E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Nombre de stagiaires</w:t>
                            </w:r>
                            <w:r w:rsidRPr="003867B0">
                              <w:rPr>
                                <w:rFonts w:asciiTheme="majorHAnsi" w:hAnsiTheme="majorHAnsi"/>
                              </w:rPr>
                              <w:t xml:space="preserve"> : Min :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12</w:t>
                            </w:r>
                            <w:r w:rsidRPr="003867B0">
                              <w:rPr>
                                <w:rFonts w:asciiTheme="majorHAnsi" w:hAnsiTheme="majorHAnsi"/>
                              </w:rPr>
                              <w:t xml:space="preserve"> – Maxi :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15</w:t>
                            </w:r>
                          </w:p>
                          <w:p w14:paraId="2E5DF264" w14:textId="6FCF2110" w:rsidR="001C2759" w:rsidRPr="003867B0" w:rsidRDefault="001C2759" w:rsidP="001C275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E8213E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Durée</w:t>
                            </w:r>
                            <w:r w:rsidRPr="003867B0">
                              <w:rPr>
                                <w:rFonts w:asciiTheme="majorHAnsi" w:hAnsiTheme="majorHAnsi"/>
                              </w:rPr>
                              <w:t xml:space="preserve"> :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5 </w:t>
                            </w:r>
                            <w:r w:rsidRPr="003867B0">
                              <w:rPr>
                                <w:rFonts w:asciiTheme="majorHAnsi" w:hAnsiTheme="majorHAnsi"/>
                              </w:rPr>
                              <w:t>jours</w:t>
                            </w:r>
                          </w:p>
                          <w:p w14:paraId="6528B72C" w14:textId="77777777" w:rsidR="001C2759" w:rsidRPr="003867B0" w:rsidRDefault="001C2759" w:rsidP="001C275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E8213E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Lieu</w:t>
                            </w:r>
                            <w:r w:rsidRPr="003867B0">
                              <w:rPr>
                                <w:rFonts w:asciiTheme="majorHAnsi" w:hAnsiTheme="majorHAnsi"/>
                              </w:rPr>
                              <w:t xml:space="preserve"> : Unions Départementales </w:t>
                            </w:r>
                          </w:p>
                          <w:p w14:paraId="660812CF" w14:textId="77777777" w:rsidR="001C2759" w:rsidRPr="00BA01A0" w:rsidRDefault="001C2759" w:rsidP="001C2759">
                            <w:pPr>
                              <w:jc w:val="both"/>
                              <w:rPr>
                                <w:rFonts w:asciiTheme="majorHAnsi" w:hAnsiTheme="majorHAnsi" w:cs="Arial"/>
                              </w:rPr>
                            </w:pPr>
                            <w:r w:rsidRPr="006F3BB7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Condition(s) à remplir par le stagiaire</w:t>
                            </w:r>
                            <w:r w:rsidRPr="006F3BB7">
                              <w:rPr>
                                <w:rFonts w:asciiTheme="majorHAnsi" w:hAnsiTheme="majorHAnsi"/>
                              </w:rPr>
                              <w:t xml:space="preserve"> : </w:t>
                            </w:r>
                            <w:r w:rsidRPr="00303CFE">
                              <w:rPr>
                                <w:rFonts w:asciiTheme="majorHAnsi" w:hAnsiTheme="majorHAnsi" w:cs="Arial"/>
                              </w:rPr>
                              <w:t>A</w:t>
                            </w:r>
                            <w:r w:rsidRPr="00303CFE">
                              <w:rPr>
                                <w:rFonts w:asciiTheme="majorHAnsi" w:hAnsiTheme="majorHAnsi"/>
                              </w:rPr>
                              <w:t xml:space="preserve"> Avoir une fonction dans le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bureau syndical ou en passe de le devenir</w:t>
                            </w:r>
                          </w:p>
                          <w:p w14:paraId="5EC68AC1" w14:textId="77777777" w:rsidR="001C2759" w:rsidRPr="007B2CD2" w:rsidRDefault="001C2759" w:rsidP="001C275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B3EC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Support de travail </w:t>
                            </w:r>
                            <w:r w:rsidRPr="00DB3EC3">
                              <w:rPr>
                                <w:rFonts w:asciiTheme="majorHAnsi" w:hAnsiTheme="majorHAnsi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Documents fournis par le CFMS</w:t>
                            </w:r>
                          </w:p>
                          <w:p w14:paraId="01C5FC1D" w14:textId="77777777" w:rsidR="001C2759" w:rsidRPr="00DB3EC3" w:rsidRDefault="001C2759" w:rsidP="001C2759">
                            <w:pPr>
                              <w:jc w:val="both"/>
                              <w:rPr>
                                <w:rFonts w:asciiTheme="majorHAnsi" w:hAnsiTheme="majorHAnsi" w:cs="Arial"/>
                              </w:rPr>
                            </w:pPr>
                          </w:p>
                          <w:p w14:paraId="23658A87" w14:textId="77777777" w:rsidR="001C2759" w:rsidRPr="005B4E54" w:rsidRDefault="001C2759" w:rsidP="001C2759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BC7AE" id="Zone de texte 5" o:spid="_x0000_s1029" type="#_x0000_t202" style="position:absolute;margin-left:103.15pt;margin-top:13.95pt;width:377.25pt;height:11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" fillcolor="white [3201]" stroked="f" strokeweight=".5pt">
                <v:textbox>
                  <w:txbxContent>
                    <w:p w14:paraId="46EDDDAC" w14:textId="77777777" w:rsidR="001C2759" w:rsidRPr="003867B0" w:rsidRDefault="001C2759" w:rsidP="001C275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E8213E">
                        <w:rPr>
                          <w:rFonts w:asciiTheme="majorHAnsi" w:hAnsiTheme="majorHAnsi"/>
                          <w:b/>
                          <w:bCs/>
                        </w:rPr>
                        <w:t>Nombre de stagiaires</w:t>
                      </w:r>
                      <w:r w:rsidRPr="003867B0">
                        <w:rPr>
                          <w:rFonts w:asciiTheme="majorHAnsi" w:hAnsiTheme="majorHAnsi"/>
                        </w:rPr>
                        <w:t xml:space="preserve"> : Min : </w:t>
                      </w:r>
                      <w:r>
                        <w:rPr>
                          <w:rFonts w:asciiTheme="majorHAnsi" w:hAnsiTheme="majorHAnsi"/>
                        </w:rPr>
                        <w:t>12</w:t>
                      </w:r>
                      <w:r w:rsidRPr="003867B0">
                        <w:rPr>
                          <w:rFonts w:asciiTheme="majorHAnsi" w:hAnsiTheme="majorHAnsi"/>
                        </w:rPr>
                        <w:t xml:space="preserve"> – Maxi : </w:t>
                      </w:r>
                      <w:r>
                        <w:rPr>
                          <w:rFonts w:asciiTheme="majorHAnsi" w:hAnsiTheme="majorHAnsi"/>
                        </w:rPr>
                        <w:t>15</w:t>
                      </w:r>
                    </w:p>
                    <w:p w14:paraId="2E5DF264" w14:textId="6FCF2110" w:rsidR="001C2759" w:rsidRPr="003867B0" w:rsidRDefault="001C2759" w:rsidP="001C275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E8213E">
                        <w:rPr>
                          <w:rFonts w:asciiTheme="majorHAnsi" w:hAnsiTheme="majorHAnsi"/>
                          <w:b/>
                          <w:bCs/>
                        </w:rPr>
                        <w:t>Durée</w:t>
                      </w:r>
                      <w:r w:rsidRPr="003867B0">
                        <w:rPr>
                          <w:rFonts w:asciiTheme="majorHAnsi" w:hAnsiTheme="majorHAnsi"/>
                        </w:rPr>
                        <w:t xml:space="preserve"> : </w:t>
                      </w:r>
                      <w:r>
                        <w:rPr>
                          <w:rFonts w:asciiTheme="majorHAnsi" w:hAnsiTheme="majorHAnsi"/>
                        </w:rPr>
                        <w:t xml:space="preserve">5 </w:t>
                      </w:r>
                      <w:r w:rsidRPr="003867B0">
                        <w:rPr>
                          <w:rFonts w:asciiTheme="majorHAnsi" w:hAnsiTheme="majorHAnsi"/>
                        </w:rPr>
                        <w:t>jours</w:t>
                      </w:r>
                    </w:p>
                    <w:p w14:paraId="6528B72C" w14:textId="77777777" w:rsidR="001C2759" w:rsidRPr="003867B0" w:rsidRDefault="001C2759" w:rsidP="001C275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E8213E">
                        <w:rPr>
                          <w:rFonts w:asciiTheme="majorHAnsi" w:hAnsiTheme="majorHAnsi"/>
                          <w:b/>
                          <w:bCs/>
                        </w:rPr>
                        <w:t>Lieu</w:t>
                      </w:r>
                      <w:r w:rsidRPr="003867B0">
                        <w:rPr>
                          <w:rFonts w:asciiTheme="majorHAnsi" w:hAnsiTheme="majorHAnsi"/>
                        </w:rPr>
                        <w:t xml:space="preserve"> : Unions Départementales </w:t>
                      </w:r>
                    </w:p>
                    <w:p w14:paraId="660812CF" w14:textId="77777777" w:rsidR="001C2759" w:rsidRPr="00BA01A0" w:rsidRDefault="001C2759" w:rsidP="001C2759">
                      <w:pPr>
                        <w:jc w:val="both"/>
                        <w:rPr>
                          <w:rFonts w:asciiTheme="majorHAnsi" w:hAnsiTheme="majorHAnsi" w:cs="Arial"/>
                        </w:rPr>
                      </w:pPr>
                      <w:r w:rsidRPr="006F3BB7">
                        <w:rPr>
                          <w:rFonts w:asciiTheme="majorHAnsi" w:hAnsiTheme="majorHAnsi"/>
                          <w:b/>
                          <w:bCs/>
                        </w:rPr>
                        <w:t>Condition(s) à remplir par le stagiaire</w:t>
                      </w:r>
                      <w:r w:rsidRPr="006F3BB7">
                        <w:rPr>
                          <w:rFonts w:asciiTheme="majorHAnsi" w:hAnsiTheme="majorHAnsi"/>
                        </w:rPr>
                        <w:t xml:space="preserve"> : </w:t>
                      </w:r>
                      <w:r w:rsidRPr="00303CFE">
                        <w:rPr>
                          <w:rFonts w:asciiTheme="majorHAnsi" w:hAnsiTheme="majorHAnsi" w:cs="Arial"/>
                        </w:rPr>
                        <w:t>A</w:t>
                      </w:r>
                      <w:r w:rsidRPr="00303CFE">
                        <w:rPr>
                          <w:rFonts w:asciiTheme="majorHAnsi" w:hAnsiTheme="majorHAnsi"/>
                        </w:rPr>
                        <w:t xml:space="preserve"> Avoir une fonction dans le </w:t>
                      </w:r>
                      <w:r>
                        <w:rPr>
                          <w:rFonts w:asciiTheme="majorHAnsi" w:hAnsiTheme="majorHAnsi"/>
                        </w:rPr>
                        <w:t>bureau syndical ou en passe de le devenir</w:t>
                      </w:r>
                    </w:p>
                    <w:p w14:paraId="5EC68AC1" w14:textId="77777777" w:rsidR="001C2759" w:rsidRPr="007B2CD2" w:rsidRDefault="001C2759" w:rsidP="001C2759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DB3EC3">
                        <w:rPr>
                          <w:rFonts w:asciiTheme="majorHAnsi" w:hAnsiTheme="majorHAnsi"/>
                          <w:b/>
                          <w:bCs/>
                        </w:rPr>
                        <w:t>Support de travail </w:t>
                      </w:r>
                      <w:r w:rsidRPr="00DB3EC3">
                        <w:rPr>
                          <w:rFonts w:asciiTheme="majorHAnsi" w:hAnsiTheme="majorHAnsi"/>
                        </w:rPr>
                        <w:t xml:space="preserve">: </w:t>
                      </w:r>
                      <w:r>
                        <w:rPr>
                          <w:rFonts w:asciiTheme="majorHAnsi" w:hAnsiTheme="majorHAnsi"/>
                        </w:rPr>
                        <w:t>Documents fournis par le CFMS</w:t>
                      </w:r>
                    </w:p>
                    <w:p w14:paraId="01C5FC1D" w14:textId="77777777" w:rsidR="001C2759" w:rsidRPr="00DB3EC3" w:rsidRDefault="001C2759" w:rsidP="001C2759">
                      <w:pPr>
                        <w:jc w:val="both"/>
                        <w:rPr>
                          <w:rFonts w:asciiTheme="majorHAnsi" w:hAnsiTheme="majorHAnsi" w:cs="Arial"/>
                        </w:rPr>
                      </w:pPr>
                    </w:p>
                    <w:p w14:paraId="23658A87" w14:textId="77777777" w:rsidR="001C2759" w:rsidRPr="005B4E54" w:rsidRDefault="001C2759" w:rsidP="001C2759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014349" w14:textId="77777777" w:rsidR="001C2759" w:rsidRPr="0023058C" w:rsidRDefault="001C2759" w:rsidP="001C2759"/>
    <w:p w14:paraId="1D7F36DE" w14:textId="77777777" w:rsidR="001C2759" w:rsidRDefault="001C2759" w:rsidP="001C2759"/>
    <w:p w14:paraId="34689321" w14:textId="77777777" w:rsidR="001C2759" w:rsidRDefault="001C2759" w:rsidP="001C2759">
      <w:pPr>
        <w:tabs>
          <w:tab w:val="left" w:pos="2385"/>
        </w:tabs>
        <w:ind w:left="993" w:hanging="993"/>
      </w:pPr>
      <w:r>
        <w:tab/>
      </w:r>
    </w:p>
    <w:p w14:paraId="2AE12079" w14:textId="77777777" w:rsidR="001C2759" w:rsidRPr="0023058C" w:rsidRDefault="001C2759" w:rsidP="001C2759"/>
    <w:p w14:paraId="19A78060" w14:textId="77777777" w:rsidR="001C2759" w:rsidRPr="0023058C" w:rsidRDefault="001C2759" w:rsidP="001C2759">
      <w:pPr>
        <w:tabs>
          <w:tab w:val="right" w:pos="9640"/>
        </w:tabs>
        <w:ind w:firstLine="1701"/>
      </w:pPr>
      <w:r>
        <w:tab/>
      </w:r>
    </w:p>
    <w:p w14:paraId="49F4A21D" w14:textId="77777777" w:rsidR="001C2759" w:rsidRPr="0023058C" w:rsidRDefault="001C2759" w:rsidP="001C2759"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71C6409A" wp14:editId="5DA956B2">
            <wp:simplePos x="0" y="0"/>
            <wp:positionH relativeFrom="column">
              <wp:posOffset>6091555</wp:posOffset>
            </wp:positionH>
            <wp:positionV relativeFrom="page">
              <wp:posOffset>4200525</wp:posOffset>
            </wp:positionV>
            <wp:extent cx="285750" cy="285750"/>
            <wp:effectExtent l="0" t="0" r="0" b="0"/>
            <wp:wrapSquare wrapText="bothSides"/>
            <wp:docPr id="11" name="Graphique 11" descr="Co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eckmark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FC328" wp14:editId="0E9E9CDE">
                <wp:simplePos x="0" y="0"/>
                <wp:positionH relativeFrom="column">
                  <wp:posOffset>1045845</wp:posOffset>
                </wp:positionH>
                <wp:positionV relativeFrom="paragraph">
                  <wp:posOffset>157480</wp:posOffset>
                </wp:positionV>
                <wp:extent cx="5354955" cy="28575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4955" cy="285750"/>
                        </a:xfrm>
                        <a:prstGeom prst="rect">
                          <a:avLst/>
                        </a:prstGeom>
                        <a:solidFill>
                          <a:srgbClr val="E0383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8DC0EB" w14:textId="77777777" w:rsidR="001C2759" w:rsidRPr="004E3476" w:rsidRDefault="001C2759" w:rsidP="001C2759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OBJECTIFS DE LA FORMATION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FC328" id="Zone de texte 10" o:spid="_x0000_s1030" type="#_x0000_t202" style="position:absolute;margin-left:82.35pt;margin-top:12.4pt;width:421.6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" fillcolor="#e03838" stroked="f" strokeweight=".5pt">
                <v:textbox>
                  <w:txbxContent>
                    <w:p w14:paraId="118DC0EB" w14:textId="77777777" w:rsidR="001C2759" w:rsidRPr="004E3476" w:rsidRDefault="001C2759" w:rsidP="001C2759">
                      <w:pP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OBJECTIFS DE LA FORMATION   </w:t>
                      </w:r>
                    </w:p>
                  </w:txbxContent>
                </v:textbox>
              </v:shape>
            </w:pict>
          </mc:Fallback>
        </mc:AlternateContent>
      </w:r>
    </w:p>
    <w:p w14:paraId="48FC1810" w14:textId="77777777" w:rsidR="001C2759" w:rsidRPr="0023058C" w:rsidRDefault="001C2759" w:rsidP="001C2759"/>
    <w:p w14:paraId="0A33FC60" w14:textId="77777777" w:rsidR="001C2759" w:rsidRDefault="001C2759" w:rsidP="001C2759">
      <w:pPr>
        <w:ind w:firstLine="1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F4A120" wp14:editId="44D63678">
                <wp:simplePos x="0" y="0"/>
                <wp:positionH relativeFrom="column">
                  <wp:posOffset>1052830</wp:posOffset>
                </wp:positionH>
                <wp:positionV relativeFrom="paragraph">
                  <wp:posOffset>92075</wp:posOffset>
                </wp:positionV>
                <wp:extent cx="5486400" cy="1000125"/>
                <wp:effectExtent l="0" t="0" r="0" b="952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2D4A8D" w14:textId="77777777" w:rsidR="001C2759" w:rsidRPr="00572811" w:rsidRDefault="001C2759" w:rsidP="001C275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91E860" w14:textId="77777777" w:rsidR="001C2759" w:rsidRPr="001C2759" w:rsidRDefault="001C2759" w:rsidP="001C2759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1C2759">
                              <w:rPr>
                                <w:rFonts w:asciiTheme="majorHAnsi" w:hAnsiTheme="majorHAnsi"/>
                              </w:rPr>
                              <w:t>Conseiller et orienter les syndicats au sein des Unions départementales ou Unions locales afin de faire respecter les droits individuels et collectifs des salariés</w:t>
                            </w:r>
                          </w:p>
                          <w:p w14:paraId="234B38C6" w14:textId="77777777" w:rsidR="001C2759" w:rsidRPr="001C2759" w:rsidRDefault="001C2759" w:rsidP="001C2759">
                            <w:pPr>
                              <w:pStyle w:val="Paragraphedeliste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4A120" id="Zone de texte 22" o:spid="_x0000_s1031" type="#_x0000_t202" style="position:absolute;left:0;text-align:left;margin-left:82.9pt;margin-top:7.25pt;width:6in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" fillcolor="white [3201]" stroked="f" strokeweight=".5pt">
                <v:textbox>
                  <w:txbxContent>
                    <w:p w14:paraId="3B2D4A8D" w14:textId="77777777" w:rsidR="001C2759" w:rsidRPr="00572811" w:rsidRDefault="001C2759" w:rsidP="001C2759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391E860" w14:textId="77777777" w:rsidR="001C2759" w:rsidRPr="001C2759" w:rsidRDefault="001C2759" w:rsidP="001C2759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 w:rsidRPr="001C2759">
                        <w:rPr>
                          <w:rFonts w:asciiTheme="majorHAnsi" w:hAnsiTheme="majorHAnsi"/>
                        </w:rPr>
                        <w:t>Conseiller et orienter les syndicats au sein des Unions départementales ou Unions locales afin de faire respecter les droits individuels et collectifs des salariés</w:t>
                      </w:r>
                    </w:p>
                    <w:p w14:paraId="234B38C6" w14:textId="77777777" w:rsidR="001C2759" w:rsidRPr="001C2759" w:rsidRDefault="001C2759" w:rsidP="001C2759">
                      <w:pPr>
                        <w:pStyle w:val="Paragraphedeliste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65AB32" w14:textId="16357233" w:rsidR="001C2759" w:rsidRPr="0023058C" w:rsidRDefault="001C2759" w:rsidP="001C2759">
      <w:pPr>
        <w:tabs>
          <w:tab w:val="left" w:pos="1701"/>
          <w:tab w:val="left" w:pos="2670"/>
        </w:tabs>
        <w:ind w:left="993" w:hanging="993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68F47E85" wp14:editId="06A6A7DC">
            <wp:simplePos x="0" y="0"/>
            <wp:positionH relativeFrom="column">
              <wp:posOffset>-861695</wp:posOffset>
            </wp:positionH>
            <wp:positionV relativeFrom="paragraph">
              <wp:posOffset>4855210</wp:posOffset>
            </wp:positionV>
            <wp:extent cx="7467600" cy="900430"/>
            <wp:effectExtent l="0" t="0" r="0" b="0"/>
            <wp:wrapNone/>
            <wp:docPr id="13" name="Imag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8259D8" wp14:editId="1DBD92C8">
                <wp:simplePos x="0" y="0"/>
                <wp:positionH relativeFrom="column">
                  <wp:posOffset>1033145</wp:posOffset>
                </wp:positionH>
                <wp:positionV relativeFrom="paragraph">
                  <wp:posOffset>3521710</wp:posOffset>
                </wp:positionV>
                <wp:extent cx="5400675" cy="1028700"/>
                <wp:effectExtent l="0" t="0" r="9525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F91BF4" w14:textId="77777777" w:rsidR="001C2759" w:rsidRPr="001C2759" w:rsidRDefault="001C2759" w:rsidP="001C275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1C2759">
                              <w:rPr>
                                <w:rFonts w:asciiTheme="majorHAnsi" w:hAnsiTheme="majorHAnsi"/>
                              </w:rPr>
                              <w:t>Etude de cas à partir du film établi par le CNED</w:t>
                            </w:r>
                          </w:p>
                          <w:p w14:paraId="4CF4E5C9" w14:textId="1C9759DA" w:rsidR="001C2759" w:rsidRPr="001C2759" w:rsidRDefault="001C2759" w:rsidP="001C275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1C2759">
                              <w:rPr>
                                <w:rFonts w:asciiTheme="majorHAnsi" w:hAnsiTheme="majorHAnsi"/>
                              </w:rPr>
                              <w:t>Travaux de groupe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259D8" id="Zone de texte 27" o:spid="_x0000_s1032" type="#_x0000_t202" style="position:absolute;left:0;text-align:left;margin-left:81.35pt;margin-top:277.3pt;width:425.2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" fillcolor="white [3201]" stroked="f" strokeweight=".5pt">
                <v:textbox>
                  <w:txbxContent>
                    <w:p w14:paraId="17F91BF4" w14:textId="77777777" w:rsidR="001C2759" w:rsidRPr="001C2759" w:rsidRDefault="001C2759" w:rsidP="001C275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Theme="majorHAnsi" w:hAnsiTheme="majorHAnsi"/>
                        </w:rPr>
                      </w:pPr>
                      <w:r w:rsidRPr="001C2759">
                        <w:rPr>
                          <w:rFonts w:asciiTheme="majorHAnsi" w:hAnsiTheme="majorHAnsi"/>
                        </w:rPr>
                        <w:t>Etude de cas à partir du film établi par le CNED</w:t>
                      </w:r>
                    </w:p>
                    <w:p w14:paraId="4CF4E5C9" w14:textId="1C9759DA" w:rsidR="001C2759" w:rsidRPr="001C2759" w:rsidRDefault="001C2759" w:rsidP="001C275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Theme="majorHAnsi" w:hAnsiTheme="majorHAnsi"/>
                        </w:rPr>
                      </w:pPr>
                      <w:r w:rsidRPr="001C2759">
                        <w:rPr>
                          <w:rFonts w:asciiTheme="majorHAnsi" w:hAnsiTheme="majorHAnsi"/>
                        </w:rPr>
                        <w:t>Travaux de groupe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0CB4B7EF" wp14:editId="0C0104EC">
            <wp:simplePos x="0" y="0"/>
            <wp:positionH relativeFrom="column">
              <wp:posOffset>6100445</wp:posOffset>
            </wp:positionH>
            <wp:positionV relativeFrom="page">
              <wp:posOffset>6124575</wp:posOffset>
            </wp:positionV>
            <wp:extent cx="276225" cy="276225"/>
            <wp:effectExtent l="0" t="0" r="9525" b="9525"/>
            <wp:wrapSquare wrapText="bothSides"/>
            <wp:docPr id="15" name="Graphique 15" descr="Liv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ooks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694F3" wp14:editId="492CDF21">
                <wp:simplePos x="0" y="0"/>
                <wp:positionH relativeFrom="column">
                  <wp:posOffset>1040130</wp:posOffset>
                </wp:positionH>
                <wp:positionV relativeFrom="paragraph">
                  <wp:posOffset>1216660</wp:posOffset>
                </wp:positionV>
                <wp:extent cx="5390581" cy="285750"/>
                <wp:effectExtent l="0" t="0" r="635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581" cy="285750"/>
                        </a:xfrm>
                        <a:prstGeom prst="rect">
                          <a:avLst/>
                        </a:prstGeom>
                        <a:solidFill>
                          <a:srgbClr val="E0383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8B07BD" w14:textId="77777777" w:rsidR="001C2759" w:rsidRDefault="001C2759" w:rsidP="001C2759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PROGRAMME DE LA FORMATION   </w:t>
                            </w:r>
                          </w:p>
                          <w:p w14:paraId="43B4C2D0" w14:textId="77777777" w:rsidR="001C2759" w:rsidRPr="004E3476" w:rsidRDefault="001C2759" w:rsidP="001C2759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OBJECTIFS DE LA FORMATION   </w:t>
                            </w:r>
                          </w:p>
                          <w:p w14:paraId="08A287CC" w14:textId="77777777" w:rsidR="001C2759" w:rsidRPr="004E3476" w:rsidRDefault="001C2759" w:rsidP="001C2759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694F3" id="Zone de texte 14" o:spid="_x0000_s1033" type="#_x0000_t202" style="position:absolute;left:0;text-align:left;margin-left:81.9pt;margin-top:95.8pt;width:424.4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" fillcolor="#e03838" stroked="f" strokeweight=".5pt">
                <v:textbox>
                  <w:txbxContent>
                    <w:p w14:paraId="6F8B07BD" w14:textId="77777777" w:rsidR="001C2759" w:rsidRDefault="001C2759" w:rsidP="001C2759">
                      <w:pP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PROGRAMME DE LA FORMATION   </w:t>
                      </w:r>
                    </w:p>
                    <w:p w14:paraId="43B4C2D0" w14:textId="77777777" w:rsidR="001C2759" w:rsidRPr="004E3476" w:rsidRDefault="001C2759" w:rsidP="001C2759">
                      <w:pP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OBJECTIFS DE LA FORMATION   </w:t>
                      </w:r>
                    </w:p>
                    <w:p w14:paraId="08A287CC" w14:textId="77777777" w:rsidR="001C2759" w:rsidRPr="004E3476" w:rsidRDefault="001C2759" w:rsidP="001C2759">
                      <w:pP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978DF4F" wp14:editId="0D1BD03D">
            <wp:simplePos x="0" y="0"/>
            <wp:positionH relativeFrom="column">
              <wp:posOffset>6099810</wp:posOffset>
            </wp:positionH>
            <wp:positionV relativeFrom="page">
              <wp:posOffset>7820025</wp:posOffset>
            </wp:positionV>
            <wp:extent cx="295275" cy="295275"/>
            <wp:effectExtent l="0" t="0" r="9525" b="0"/>
            <wp:wrapSquare wrapText="bothSides"/>
            <wp:docPr id="18" name="Graphique 18" descr="Utilisat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sers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107545" wp14:editId="356FD25A">
                <wp:simplePos x="0" y="0"/>
                <wp:positionH relativeFrom="column">
                  <wp:posOffset>1068705</wp:posOffset>
                </wp:positionH>
                <wp:positionV relativeFrom="paragraph">
                  <wp:posOffset>2917190</wp:posOffset>
                </wp:positionV>
                <wp:extent cx="5378639" cy="28575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639" cy="285750"/>
                        </a:xfrm>
                        <a:prstGeom prst="rect">
                          <a:avLst/>
                        </a:prstGeom>
                        <a:solidFill>
                          <a:srgbClr val="E0383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20F37F" w14:textId="77777777" w:rsidR="001C2759" w:rsidRPr="004E3476" w:rsidRDefault="001C2759" w:rsidP="001C2759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MÉTHODE PÉDAGOGIQUE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07545" id="Zone de texte 17" o:spid="_x0000_s1034" type="#_x0000_t202" style="position:absolute;left:0;text-align:left;margin-left:84.15pt;margin-top:229.7pt;width:423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" fillcolor="#e03838" stroked="f" strokeweight=".5pt">
                <v:textbox>
                  <w:txbxContent>
                    <w:p w14:paraId="6520F37F" w14:textId="77777777" w:rsidR="001C2759" w:rsidRPr="004E3476" w:rsidRDefault="001C2759" w:rsidP="001C2759">
                      <w:pP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MÉTHODE PÉDAGOGIQUE  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3E45FFB5" w14:textId="1B6ABCE9" w:rsidR="001C2759" w:rsidRDefault="001C275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E58AF5" wp14:editId="26010CC7">
                <wp:simplePos x="0" y="0"/>
                <wp:positionH relativeFrom="column">
                  <wp:posOffset>1081405</wp:posOffset>
                </wp:positionH>
                <wp:positionV relativeFrom="paragraph">
                  <wp:posOffset>1388110</wp:posOffset>
                </wp:positionV>
                <wp:extent cx="5324475" cy="1085850"/>
                <wp:effectExtent l="0" t="0" r="9525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71E36D" w14:textId="77777777" w:rsidR="001C2759" w:rsidRPr="001C2759" w:rsidRDefault="001C2759" w:rsidP="001C275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1C2759">
                              <w:rPr>
                                <w:rFonts w:asciiTheme="majorHAnsi" w:hAnsiTheme="majorHAnsi"/>
                              </w:rPr>
                              <w:t xml:space="preserve">Rappel sur le maniement du Code du travail et de la Convention collective </w:t>
                            </w:r>
                          </w:p>
                          <w:p w14:paraId="0AF84A62" w14:textId="59617FD5" w:rsidR="001C2759" w:rsidRPr="001C2759" w:rsidRDefault="001C2759" w:rsidP="001C275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1C2759">
                              <w:rPr>
                                <w:rFonts w:asciiTheme="majorHAnsi" w:hAnsiTheme="majorHAnsi"/>
                              </w:rPr>
                              <w:t>Organisation judiciaire en France</w:t>
                            </w:r>
                          </w:p>
                          <w:p w14:paraId="724A4C91" w14:textId="77777777" w:rsidR="001C2759" w:rsidRPr="001C2759" w:rsidRDefault="001C2759" w:rsidP="001C275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1C2759">
                              <w:rPr>
                                <w:rFonts w:asciiTheme="majorHAnsi" w:hAnsiTheme="majorHAnsi"/>
                              </w:rPr>
                              <w:t>Les raisons et les conditions de recours à une juridiction</w:t>
                            </w:r>
                          </w:p>
                          <w:p w14:paraId="27685502" w14:textId="77777777" w:rsidR="001C2759" w:rsidRPr="001C2759" w:rsidRDefault="001C2759" w:rsidP="001C275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1C2759">
                              <w:rPr>
                                <w:rFonts w:asciiTheme="majorHAnsi" w:hAnsiTheme="majorHAnsi"/>
                              </w:rPr>
                              <w:t>Le raisonnement juridique et la méthode d’analyse</w:t>
                            </w:r>
                          </w:p>
                          <w:p w14:paraId="6891EACA" w14:textId="77777777" w:rsidR="001C2759" w:rsidRPr="001C2759" w:rsidRDefault="001C2759" w:rsidP="001C275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1C2759">
                              <w:rPr>
                                <w:rFonts w:asciiTheme="majorHAnsi" w:hAnsiTheme="majorHAnsi"/>
                              </w:rPr>
                              <w:t>La rupture conventionnelle</w:t>
                            </w:r>
                          </w:p>
                          <w:p w14:paraId="3CFEFC1E" w14:textId="31144BD3" w:rsidR="001C2759" w:rsidRPr="00303CFE" w:rsidRDefault="001C2759" w:rsidP="001C2759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58AF5" id="Zone de texte 23" o:spid="_x0000_s1035" type="#_x0000_t202" style="position:absolute;margin-left:85.15pt;margin-top:109.3pt;width:419.25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" fillcolor="white [3201]" stroked="f" strokeweight=".5pt">
                <v:textbox>
                  <w:txbxContent>
                    <w:p w14:paraId="0C71E36D" w14:textId="77777777" w:rsidR="001C2759" w:rsidRPr="001C2759" w:rsidRDefault="001C2759" w:rsidP="001C275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Theme="majorHAnsi" w:hAnsiTheme="majorHAnsi"/>
                        </w:rPr>
                      </w:pPr>
                      <w:r w:rsidRPr="001C2759">
                        <w:rPr>
                          <w:rFonts w:asciiTheme="majorHAnsi" w:hAnsiTheme="majorHAnsi"/>
                        </w:rPr>
                        <w:t xml:space="preserve">Rappel sur le maniement du Code du travail et de la Convention collective </w:t>
                      </w:r>
                    </w:p>
                    <w:p w14:paraId="0AF84A62" w14:textId="59617FD5" w:rsidR="001C2759" w:rsidRPr="001C2759" w:rsidRDefault="001C2759" w:rsidP="001C275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Theme="majorHAnsi" w:hAnsiTheme="majorHAnsi"/>
                        </w:rPr>
                      </w:pPr>
                      <w:r w:rsidRPr="001C2759">
                        <w:rPr>
                          <w:rFonts w:asciiTheme="majorHAnsi" w:hAnsiTheme="majorHAnsi"/>
                        </w:rPr>
                        <w:t>Organisation judiciaire en France</w:t>
                      </w:r>
                    </w:p>
                    <w:p w14:paraId="724A4C91" w14:textId="77777777" w:rsidR="001C2759" w:rsidRPr="001C2759" w:rsidRDefault="001C2759" w:rsidP="001C275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Theme="majorHAnsi" w:hAnsiTheme="majorHAnsi"/>
                        </w:rPr>
                      </w:pPr>
                      <w:r w:rsidRPr="001C2759">
                        <w:rPr>
                          <w:rFonts w:asciiTheme="majorHAnsi" w:hAnsiTheme="majorHAnsi"/>
                        </w:rPr>
                        <w:t>Les raisons et les conditions de recours à une juridiction</w:t>
                      </w:r>
                    </w:p>
                    <w:p w14:paraId="27685502" w14:textId="77777777" w:rsidR="001C2759" w:rsidRPr="001C2759" w:rsidRDefault="001C2759" w:rsidP="001C275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Theme="majorHAnsi" w:hAnsiTheme="majorHAnsi"/>
                        </w:rPr>
                      </w:pPr>
                      <w:r w:rsidRPr="001C2759">
                        <w:rPr>
                          <w:rFonts w:asciiTheme="majorHAnsi" w:hAnsiTheme="majorHAnsi"/>
                        </w:rPr>
                        <w:t>Le raisonnement juridique et la méthode d’analyse</w:t>
                      </w:r>
                    </w:p>
                    <w:p w14:paraId="6891EACA" w14:textId="77777777" w:rsidR="001C2759" w:rsidRPr="001C2759" w:rsidRDefault="001C2759" w:rsidP="001C275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Theme="majorHAnsi" w:hAnsiTheme="majorHAnsi"/>
                        </w:rPr>
                      </w:pPr>
                      <w:r w:rsidRPr="001C2759">
                        <w:rPr>
                          <w:rFonts w:asciiTheme="majorHAnsi" w:hAnsiTheme="majorHAnsi"/>
                        </w:rPr>
                        <w:t>La rupture conventionnelle</w:t>
                      </w:r>
                    </w:p>
                    <w:p w14:paraId="3CFEFC1E" w14:textId="31144BD3" w:rsidR="001C2759" w:rsidRPr="00303CFE" w:rsidRDefault="001C2759" w:rsidP="001C2759">
                      <w:pPr>
                        <w:spacing w:after="0"/>
                        <w:jc w:val="both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C2759" w:rsidSect="00E8213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C3FCF"/>
    <w:multiLevelType w:val="hybridMultilevel"/>
    <w:tmpl w:val="82B4D736"/>
    <w:lvl w:ilvl="0" w:tplc="7298B7E0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92A07"/>
    <w:multiLevelType w:val="hybridMultilevel"/>
    <w:tmpl w:val="33C68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44901"/>
    <w:multiLevelType w:val="hybridMultilevel"/>
    <w:tmpl w:val="A31AC39C"/>
    <w:lvl w:ilvl="0" w:tplc="63726DD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C3B52"/>
    <w:multiLevelType w:val="hybridMultilevel"/>
    <w:tmpl w:val="117898B8"/>
    <w:lvl w:ilvl="0" w:tplc="7618F2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59"/>
    <w:rsid w:val="001C2759"/>
    <w:rsid w:val="00E6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9D01"/>
  <w15:chartTrackingRefBased/>
  <w15:docId w15:val="{6084E4AF-3235-4C3D-B605-42D13673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759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4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Saintoul</dc:creator>
  <cp:keywords/>
  <dc:description/>
  <cp:lastModifiedBy>Nathalie Jandin</cp:lastModifiedBy>
  <cp:revision>2</cp:revision>
  <dcterms:created xsi:type="dcterms:W3CDTF">2020-09-16T14:24:00Z</dcterms:created>
  <dcterms:modified xsi:type="dcterms:W3CDTF">2020-09-16T14:24:00Z</dcterms:modified>
</cp:coreProperties>
</file>